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ФЕДЕРАЛЬНОЕ Г</w:t>
      </w:r>
      <w:r>
        <w:rPr>
          <w:rFonts w:eastAsiaTheme="minorHAnsi"/>
          <w:b/>
          <w:szCs w:val="28"/>
          <w:lang w:eastAsia="en-US"/>
        </w:rPr>
        <w:t>ОСУДАРСТВЕННОЕ БЮДЖЕТНОЕ</w:t>
      </w:r>
    </w:p>
    <w:p w:rsidR="00B905DB" w:rsidRP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ОБРАЗОВАТЕЛЬНОЕ УЧРЕЖДЕНИЕ ВЫСШЕГО ОБРАЗОВАНИЯ</w:t>
      </w:r>
    </w:p>
    <w:p w:rsidR="00B905DB" w:rsidRP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«КУРСКИЙ ГОСУДАРСТВЕННЫЙ МЕДИЦИНСКИЙ УНИВЕРСИТЕТ»</w:t>
      </w:r>
    </w:p>
    <w:p w:rsid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МИНИСТЕРСТВА ЗДРАВООХРАНЕНИЯ РОССИЙСКОЙ ФЕДЕРАЦИИ</w:t>
      </w:r>
    </w:p>
    <w:p w:rsidR="00B905DB" w:rsidRP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  <w:r w:rsidRPr="00B905DB">
        <w:rPr>
          <w:rFonts w:eastAsiaTheme="minorHAnsi"/>
          <w:b/>
          <w:szCs w:val="28"/>
          <w:lang w:eastAsia="en-US"/>
        </w:rPr>
        <w:t>МЕДИКО - ФАРМАЦЕВТИЧЕСКИЙ КОЛЛЕДЖ</w:t>
      </w:r>
    </w:p>
    <w:p w:rsidR="00B905DB" w:rsidRPr="00B905DB" w:rsidRDefault="00B905DB" w:rsidP="00A7734D">
      <w:pPr>
        <w:spacing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1F453E" w:rsidRPr="00B905DB" w:rsidRDefault="00725F9F" w:rsidP="00A7734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457325" cy="1463040"/>
            <wp:effectExtent l="0" t="0" r="952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53E" w:rsidRDefault="001F453E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Pr="00B905DB" w:rsidRDefault="00B905DB" w:rsidP="00A7734D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905DB">
        <w:rPr>
          <w:rFonts w:eastAsiaTheme="minorHAnsi"/>
          <w:b/>
          <w:i/>
          <w:sz w:val="28"/>
          <w:szCs w:val="28"/>
          <w:lang w:eastAsia="en-US"/>
        </w:rPr>
        <w:t>Глубокоуважаемые</w:t>
      </w:r>
      <w:r w:rsidR="000B0B78" w:rsidRPr="00B905DB">
        <w:rPr>
          <w:rFonts w:eastAsiaTheme="minorHAnsi"/>
          <w:b/>
          <w:i/>
          <w:sz w:val="28"/>
          <w:szCs w:val="28"/>
          <w:lang w:eastAsia="en-US"/>
        </w:rPr>
        <w:t xml:space="preserve"> коллеги!</w:t>
      </w:r>
    </w:p>
    <w:p w:rsidR="00B905DB" w:rsidRPr="000B0B78" w:rsidRDefault="00B905DB" w:rsidP="00A7734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734D" w:rsidRDefault="000B0B78" w:rsidP="00A7734D">
      <w:pPr>
        <w:tabs>
          <w:tab w:val="left" w:pos="-360"/>
        </w:tabs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734D">
        <w:rPr>
          <w:rFonts w:eastAsiaTheme="minorHAnsi"/>
          <w:b/>
          <w:sz w:val="28"/>
          <w:szCs w:val="28"/>
          <w:lang w:eastAsia="en-US"/>
        </w:rPr>
        <w:t xml:space="preserve">Приглашаем Вас принять участие в работе </w:t>
      </w:r>
      <w:r w:rsidR="00D43703">
        <w:rPr>
          <w:rFonts w:eastAsiaTheme="minorHAnsi"/>
          <w:b/>
          <w:sz w:val="28"/>
          <w:szCs w:val="28"/>
          <w:lang w:val="en-US" w:eastAsia="en-US"/>
        </w:rPr>
        <w:t>V</w:t>
      </w:r>
      <w:r w:rsidR="00B0499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0E88" w:rsidRPr="00A7734D">
        <w:rPr>
          <w:rFonts w:eastAsiaTheme="minorHAnsi"/>
          <w:b/>
          <w:sz w:val="28"/>
          <w:szCs w:val="28"/>
          <w:lang w:eastAsia="en-US"/>
        </w:rPr>
        <w:t>Всероссийской научно</w:t>
      </w:r>
      <w:r w:rsidR="00B0499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70E88" w:rsidRPr="00A7734D">
        <w:rPr>
          <w:rFonts w:eastAsiaTheme="minorHAnsi"/>
          <w:b/>
          <w:sz w:val="28"/>
          <w:szCs w:val="28"/>
          <w:lang w:eastAsia="en-US"/>
        </w:rPr>
        <w:t>- практической</w:t>
      </w:r>
      <w:r w:rsidR="009D5F26" w:rsidRPr="00A7734D">
        <w:rPr>
          <w:rFonts w:eastAsiaTheme="minorHAnsi"/>
          <w:b/>
          <w:sz w:val="28"/>
          <w:szCs w:val="28"/>
          <w:lang w:eastAsia="en-US"/>
        </w:rPr>
        <w:t xml:space="preserve"> конференции</w:t>
      </w:r>
      <w:r w:rsidR="0079125D" w:rsidRPr="00A7734D">
        <w:rPr>
          <w:rFonts w:eastAsiaTheme="minorHAnsi"/>
          <w:b/>
          <w:sz w:val="28"/>
          <w:szCs w:val="28"/>
          <w:lang w:eastAsia="en-US"/>
        </w:rPr>
        <w:t xml:space="preserve"> студентов профессиональных образовательных организаций </w:t>
      </w:r>
      <w:r w:rsidR="00B33FF5" w:rsidRPr="001C5DA8">
        <w:rPr>
          <w:rFonts w:eastAsiaTheme="minorHAnsi"/>
          <w:b/>
          <w:sz w:val="32"/>
          <w:szCs w:val="28"/>
          <w:lang w:eastAsia="en-US"/>
        </w:rPr>
        <w:t>«Шаг в будущее»</w:t>
      </w:r>
    </w:p>
    <w:p w:rsidR="00397684" w:rsidRDefault="00397684" w:rsidP="00A7734D">
      <w:pPr>
        <w:tabs>
          <w:tab w:val="left" w:pos="-360"/>
        </w:tabs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D4A" w:rsidRPr="00603FB7" w:rsidRDefault="00D42D4A" w:rsidP="00D42D4A">
      <w:pPr>
        <w:spacing w:line="276" w:lineRule="auto"/>
        <w:contextualSpacing/>
        <w:jc w:val="center"/>
        <w:rPr>
          <w:b/>
          <w:sz w:val="32"/>
          <w:szCs w:val="28"/>
        </w:rPr>
      </w:pPr>
      <w:r w:rsidRPr="00EC465F">
        <w:rPr>
          <w:b/>
          <w:sz w:val="28"/>
          <w:szCs w:val="28"/>
        </w:rPr>
        <w:t>Конференция состоится</w:t>
      </w:r>
      <w:r w:rsidR="00B04995">
        <w:rPr>
          <w:b/>
          <w:sz w:val="28"/>
          <w:szCs w:val="28"/>
        </w:rPr>
        <w:t xml:space="preserve"> </w:t>
      </w:r>
      <w:r w:rsidR="00397684" w:rsidRPr="00603FB7">
        <w:rPr>
          <w:b/>
          <w:sz w:val="32"/>
          <w:szCs w:val="28"/>
        </w:rPr>
        <w:t xml:space="preserve">6 </w:t>
      </w:r>
      <w:r w:rsidRPr="00603FB7">
        <w:rPr>
          <w:b/>
          <w:sz w:val="32"/>
          <w:szCs w:val="28"/>
        </w:rPr>
        <w:t xml:space="preserve"> апреля  2021 г.</w:t>
      </w:r>
    </w:p>
    <w:p w:rsidR="00A20ABC" w:rsidRPr="00B04995" w:rsidRDefault="00D42D4A" w:rsidP="00B04995">
      <w:pPr>
        <w:tabs>
          <w:tab w:val="left" w:pos="-360"/>
        </w:tabs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30664">
        <w:rPr>
          <w:sz w:val="28"/>
          <w:szCs w:val="28"/>
        </w:rPr>
        <w:t>Материалы конференции</w:t>
      </w:r>
      <w:r>
        <w:rPr>
          <w:sz w:val="28"/>
          <w:szCs w:val="28"/>
        </w:rPr>
        <w:t xml:space="preserve"> (постатейно)</w:t>
      </w:r>
      <w:r w:rsidR="00B04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сборника </w:t>
      </w:r>
      <w:r w:rsidRPr="00730664">
        <w:rPr>
          <w:sz w:val="28"/>
          <w:szCs w:val="28"/>
        </w:rPr>
        <w:t xml:space="preserve">будут размещены на сайте </w:t>
      </w:r>
      <w:r>
        <w:rPr>
          <w:sz w:val="28"/>
          <w:szCs w:val="28"/>
        </w:rPr>
        <w:t>КГМУ</w:t>
      </w:r>
      <w:r w:rsidR="00B04995">
        <w:rPr>
          <w:sz w:val="28"/>
          <w:szCs w:val="28"/>
        </w:rPr>
        <w:t xml:space="preserve"> и </w:t>
      </w:r>
      <w:r w:rsidR="009F20BA">
        <w:rPr>
          <w:sz w:val="28"/>
          <w:szCs w:val="28"/>
        </w:rPr>
        <w:t xml:space="preserve">высланы </w:t>
      </w:r>
      <w:r w:rsidR="009F20BA" w:rsidRPr="00B04995">
        <w:rPr>
          <w:b/>
          <w:color w:val="FF0000"/>
          <w:sz w:val="28"/>
          <w:szCs w:val="28"/>
          <w:u w:val="single"/>
        </w:rPr>
        <w:t xml:space="preserve">на </w:t>
      </w:r>
      <w:r w:rsidR="00B04995" w:rsidRPr="00B04995">
        <w:rPr>
          <w:b/>
          <w:color w:val="FF0000"/>
          <w:sz w:val="28"/>
          <w:szCs w:val="28"/>
          <w:u w:val="single"/>
        </w:rPr>
        <w:t>адрес электронной почты</w:t>
      </w:r>
      <w:r w:rsidR="00397684" w:rsidRPr="00B04995">
        <w:rPr>
          <w:b/>
          <w:color w:val="FF0000"/>
          <w:sz w:val="28"/>
          <w:szCs w:val="28"/>
          <w:u w:val="single"/>
        </w:rPr>
        <w:t xml:space="preserve"> образовательных организаций</w:t>
      </w:r>
      <w:r w:rsidR="00397684">
        <w:rPr>
          <w:sz w:val="28"/>
          <w:szCs w:val="28"/>
        </w:rPr>
        <w:t>.</w:t>
      </w:r>
    </w:p>
    <w:p w:rsidR="001C5DA8" w:rsidRDefault="002402EF" w:rsidP="00B04995">
      <w:pPr>
        <w:ind w:firstLine="708"/>
        <w:jc w:val="both"/>
        <w:rPr>
          <w:color w:val="000000"/>
          <w:sz w:val="28"/>
          <w:szCs w:val="28"/>
        </w:rPr>
      </w:pPr>
      <w:r w:rsidRPr="00B73B8D">
        <w:rPr>
          <w:sz w:val="28"/>
          <w:szCs w:val="28"/>
        </w:rPr>
        <w:t>Цель  конференции – создание условий для развития научно-исследовательской деятельности</w:t>
      </w:r>
      <w:r>
        <w:rPr>
          <w:sz w:val="28"/>
          <w:szCs w:val="28"/>
        </w:rPr>
        <w:t xml:space="preserve"> обучающихся</w:t>
      </w:r>
      <w:r w:rsidRPr="00B73B8D">
        <w:rPr>
          <w:color w:val="000000"/>
          <w:sz w:val="28"/>
          <w:szCs w:val="28"/>
        </w:rPr>
        <w:t>, выявление</w:t>
      </w:r>
      <w:r>
        <w:rPr>
          <w:color w:val="000000"/>
          <w:sz w:val="28"/>
          <w:szCs w:val="28"/>
        </w:rPr>
        <w:t xml:space="preserve"> их</w:t>
      </w:r>
      <w:r w:rsidRPr="00B73B8D">
        <w:rPr>
          <w:color w:val="000000"/>
          <w:sz w:val="28"/>
          <w:szCs w:val="28"/>
        </w:rPr>
        <w:t xml:space="preserve"> научного и тв</w:t>
      </w:r>
      <w:r>
        <w:rPr>
          <w:color w:val="000000"/>
          <w:sz w:val="28"/>
          <w:szCs w:val="28"/>
        </w:rPr>
        <w:t>орческого потенциала</w:t>
      </w:r>
      <w:r w:rsidRPr="00B73B8D">
        <w:rPr>
          <w:color w:val="000000"/>
          <w:sz w:val="28"/>
          <w:szCs w:val="28"/>
        </w:rPr>
        <w:t>, обеспечение трибуны для свободного обмена мнениями всех участников, а также содействие в профессиональном самоопредел</w:t>
      </w:r>
      <w:r>
        <w:rPr>
          <w:color w:val="000000"/>
          <w:sz w:val="28"/>
          <w:szCs w:val="28"/>
        </w:rPr>
        <w:t xml:space="preserve">ении. </w:t>
      </w:r>
    </w:p>
    <w:p w:rsidR="001C5DA8" w:rsidRDefault="001C5DA8" w:rsidP="002402EF">
      <w:pPr>
        <w:ind w:firstLine="708"/>
        <w:jc w:val="both"/>
        <w:rPr>
          <w:color w:val="000000"/>
          <w:sz w:val="18"/>
          <w:szCs w:val="22"/>
        </w:rPr>
      </w:pPr>
    </w:p>
    <w:p w:rsidR="002402EF" w:rsidRDefault="002402EF" w:rsidP="002402EF">
      <w:pPr>
        <w:jc w:val="both"/>
        <w:rPr>
          <w:color w:val="000000"/>
          <w:sz w:val="28"/>
          <w:szCs w:val="28"/>
        </w:rPr>
      </w:pPr>
      <w:r w:rsidRPr="005D49B6">
        <w:rPr>
          <w:color w:val="000000"/>
          <w:sz w:val="28"/>
          <w:szCs w:val="28"/>
        </w:rPr>
        <w:t xml:space="preserve">       К участию в научно-практической конфе</w:t>
      </w:r>
      <w:r>
        <w:rPr>
          <w:color w:val="000000"/>
          <w:sz w:val="28"/>
          <w:szCs w:val="28"/>
        </w:rPr>
        <w:t>ренции приглашаются обучающиеся профессиональных образовательных организаций</w:t>
      </w:r>
      <w:r w:rsidRPr="005D49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учащиеся профильных классов средних общеобразовательных школ  и </w:t>
      </w:r>
      <w:r w:rsidRPr="005D49B6">
        <w:rPr>
          <w:color w:val="000000"/>
          <w:sz w:val="28"/>
          <w:szCs w:val="28"/>
        </w:rPr>
        <w:t xml:space="preserve"> объединения (инициативные группы, исследовательские коллективы). </w:t>
      </w:r>
    </w:p>
    <w:p w:rsidR="00D42D4A" w:rsidRDefault="00D42D4A" w:rsidP="002402EF">
      <w:pPr>
        <w:jc w:val="both"/>
        <w:rPr>
          <w:color w:val="000000"/>
          <w:sz w:val="28"/>
          <w:szCs w:val="28"/>
        </w:rPr>
      </w:pPr>
    </w:p>
    <w:p w:rsidR="00D42D4A" w:rsidRDefault="00D42D4A" w:rsidP="002402EF">
      <w:pPr>
        <w:jc w:val="both"/>
        <w:rPr>
          <w:color w:val="000000"/>
          <w:sz w:val="28"/>
          <w:szCs w:val="28"/>
        </w:rPr>
      </w:pPr>
    </w:p>
    <w:p w:rsidR="002402EF" w:rsidRPr="005D49B6" w:rsidRDefault="002402EF" w:rsidP="002402EF">
      <w:pPr>
        <w:jc w:val="both"/>
        <w:rPr>
          <w:color w:val="000000"/>
          <w:sz w:val="28"/>
          <w:szCs w:val="28"/>
        </w:rPr>
      </w:pPr>
    </w:p>
    <w:p w:rsidR="00D42D4A" w:rsidRPr="00D42D4A" w:rsidRDefault="00D42D4A" w:rsidP="00D42D4A">
      <w:pPr>
        <w:pStyle w:val="ab"/>
        <w:jc w:val="center"/>
        <w:rPr>
          <w:b/>
          <w:sz w:val="28"/>
          <w:szCs w:val="28"/>
          <w:lang w:eastAsia="en-US"/>
        </w:rPr>
      </w:pPr>
      <w:r w:rsidRPr="00D42D4A">
        <w:rPr>
          <w:b/>
          <w:sz w:val="28"/>
          <w:szCs w:val="28"/>
          <w:lang w:eastAsia="en-US"/>
        </w:rPr>
        <w:lastRenderedPageBreak/>
        <w:t>Планируемые направления работы конференции:</w:t>
      </w:r>
    </w:p>
    <w:p w:rsidR="002402EF" w:rsidRPr="009D5F26" w:rsidRDefault="002402EF" w:rsidP="002402EF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5F9F" w:rsidRDefault="002402EF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Актуальные вопросы  медицины, профессиональной деятельности  медицинского работника</w:t>
      </w:r>
      <w:r w:rsidR="00725F9F">
        <w:rPr>
          <w:color w:val="000000"/>
          <w:sz w:val="28"/>
          <w:szCs w:val="28"/>
        </w:rPr>
        <w:t>.</w:t>
      </w:r>
    </w:p>
    <w:p w:rsidR="002402EF" w:rsidRDefault="00B04995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 образ</w:t>
      </w:r>
      <w:r w:rsidR="00725F9F">
        <w:rPr>
          <w:color w:val="000000"/>
          <w:sz w:val="28"/>
          <w:szCs w:val="28"/>
        </w:rPr>
        <w:t xml:space="preserve"> жизни и профилактика негативных явлений в  молодежной среде.</w:t>
      </w:r>
    </w:p>
    <w:p w:rsidR="002402EF" w:rsidRDefault="002402EF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Практические, организационные  и гуманитарные аспекты фармацевтической деятельности.</w:t>
      </w:r>
    </w:p>
    <w:p w:rsidR="00C87D85" w:rsidRDefault="002402EF" w:rsidP="00C87D85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 - научные и математические исследования.</w:t>
      </w:r>
    </w:p>
    <w:p w:rsidR="00C87D85" w:rsidRDefault="002402EF" w:rsidP="00C87D85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 w:rsidRPr="00892CD0">
        <w:rPr>
          <w:color w:val="000000"/>
          <w:sz w:val="28"/>
          <w:szCs w:val="28"/>
        </w:rPr>
        <w:t xml:space="preserve">Проблемы экологии и </w:t>
      </w:r>
      <w:r>
        <w:rPr>
          <w:color w:val="000000"/>
          <w:sz w:val="28"/>
          <w:szCs w:val="28"/>
        </w:rPr>
        <w:t>охраны окружающей среды.</w:t>
      </w:r>
    </w:p>
    <w:p w:rsidR="00C87D85" w:rsidRDefault="00C87D85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02EF" w:rsidRPr="00892CD0">
        <w:rPr>
          <w:color w:val="000000"/>
          <w:sz w:val="28"/>
          <w:szCs w:val="28"/>
        </w:rPr>
        <w:t>роблемы</w:t>
      </w:r>
      <w:r w:rsidR="002402EF">
        <w:rPr>
          <w:color w:val="000000"/>
          <w:sz w:val="28"/>
          <w:szCs w:val="28"/>
        </w:rPr>
        <w:t xml:space="preserve"> гуманитарных и социальных наук. История Отечества и краеведение.</w:t>
      </w:r>
    </w:p>
    <w:p w:rsidR="002402EF" w:rsidRDefault="002402EF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 w:rsidRPr="00C87D85">
        <w:rPr>
          <w:color w:val="000000"/>
          <w:sz w:val="28"/>
          <w:szCs w:val="28"/>
        </w:rPr>
        <w:t>Вопросы  молодежной политики  и студенческого самоуправления.</w:t>
      </w:r>
    </w:p>
    <w:p w:rsidR="00C87D85" w:rsidRPr="00C87D85" w:rsidRDefault="00D808D7" w:rsidP="002402EF">
      <w:pPr>
        <w:pStyle w:val="a6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технологии в современном образовании.</w:t>
      </w:r>
    </w:p>
    <w:p w:rsidR="00D808D7" w:rsidRPr="00B44F6B" w:rsidRDefault="00D808D7" w:rsidP="002402EF">
      <w:pPr>
        <w:jc w:val="both"/>
        <w:rPr>
          <w:color w:val="000000"/>
          <w:sz w:val="28"/>
          <w:szCs w:val="28"/>
        </w:rPr>
      </w:pPr>
    </w:p>
    <w:p w:rsidR="002402EF" w:rsidRPr="00B04995" w:rsidRDefault="002402EF" w:rsidP="002402EF">
      <w:pPr>
        <w:tabs>
          <w:tab w:val="left" w:pos="709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Дата и место проведения конференции:</w:t>
      </w:r>
      <w:r w:rsidR="00B0499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97684" w:rsidRPr="00603FB7">
        <w:rPr>
          <w:rFonts w:eastAsiaTheme="minorHAnsi"/>
          <w:b/>
          <w:sz w:val="32"/>
          <w:szCs w:val="28"/>
          <w:lang w:eastAsia="en-US"/>
        </w:rPr>
        <w:t>6</w:t>
      </w:r>
      <w:r w:rsidR="00D43703" w:rsidRPr="00603FB7">
        <w:rPr>
          <w:rFonts w:eastAsiaTheme="minorHAnsi"/>
          <w:b/>
          <w:sz w:val="32"/>
          <w:szCs w:val="28"/>
          <w:lang w:eastAsia="en-US"/>
        </w:rPr>
        <w:t xml:space="preserve"> апреля 20</w:t>
      </w:r>
      <w:r w:rsidR="003F2EA1" w:rsidRPr="00603FB7">
        <w:rPr>
          <w:rFonts w:eastAsiaTheme="minorHAnsi"/>
          <w:b/>
          <w:sz w:val="32"/>
          <w:szCs w:val="28"/>
          <w:lang w:eastAsia="en-US"/>
        </w:rPr>
        <w:t>21</w:t>
      </w:r>
      <w:r w:rsidRPr="00603FB7">
        <w:rPr>
          <w:rFonts w:eastAsiaTheme="minorHAnsi"/>
          <w:b/>
          <w:sz w:val="32"/>
          <w:szCs w:val="28"/>
          <w:lang w:eastAsia="en-US"/>
        </w:rPr>
        <w:t xml:space="preserve"> г.</w:t>
      </w:r>
    </w:p>
    <w:p w:rsidR="002402EF" w:rsidRDefault="002402EF" w:rsidP="002402EF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44F6B">
        <w:rPr>
          <w:rFonts w:eastAsiaTheme="minorHAnsi"/>
          <w:sz w:val="28"/>
          <w:szCs w:val="28"/>
          <w:lang w:eastAsia="en-US"/>
        </w:rPr>
        <w:t>Место проведения: г.Курск, ул.К.Маркса, 69</w:t>
      </w:r>
      <w:r>
        <w:rPr>
          <w:rFonts w:eastAsiaTheme="minorHAnsi"/>
          <w:sz w:val="28"/>
          <w:szCs w:val="28"/>
          <w:lang w:eastAsia="en-US"/>
        </w:rPr>
        <w:t>, медико-фармацевтический колледж КГМУ.</w:t>
      </w:r>
    </w:p>
    <w:p w:rsidR="00D808D7" w:rsidRPr="00B44F6B" w:rsidRDefault="00D808D7" w:rsidP="002402EF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F2EA1" w:rsidRPr="003F2EA1" w:rsidRDefault="003F2EA1" w:rsidP="003F2EA1">
      <w:pPr>
        <w:pStyle w:val="ab"/>
        <w:spacing w:line="274" w:lineRule="exact"/>
        <w:ind w:firstLine="709"/>
        <w:rPr>
          <w:b/>
          <w:w w:val="110"/>
          <w:sz w:val="28"/>
          <w:szCs w:val="28"/>
          <w:lang w:eastAsia="en-US"/>
        </w:rPr>
      </w:pPr>
      <w:r w:rsidRPr="003F2EA1">
        <w:rPr>
          <w:b/>
          <w:w w:val="110"/>
          <w:sz w:val="28"/>
          <w:szCs w:val="28"/>
          <w:lang w:eastAsia="en-US"/>
        </w:rPr>
        <w:t>Формы участия в конференции:</w:t>
      </w:r>
    </w:p>
    <w:p w:rsidR="003F2EA1" w:rsidRDefault="003F2EA1" w:rsidP="003F2EA1">
      <w:pPr>
        <w:widowControl w:val="0"/>
        <w:spacing w:line="274" w:lineRule="exact"/>
        <w:ind w:firstLine="709"/>
        <w:rPr>
          <w:w w:val="110"/>
          <w:sz w:val="28"/>
          <w:szCs w:val="28"/>
          <w:lang w:eastAsia="en-US"/>
        </w:rPr>
      </w:pPr>
      <w:r w:rsidRPr="003F2EA1">
        <w:rPr>
          <w:w w:val="110"/>
          <w:sz w:val="28"/>
          <w:szCs w:val="28"/>
          <w:lang w:eastAsia="en-US"/>
        </w:rPr>
        <w:t xml:space="preserve">1 Публикация материалов и выступление с докладом на секционном и (или) пленарном заседании. </w:t>
      </w:r>
    </w:p>
    <w:p w:rsidR="00603FB7" w:rsidRPr="003F2EA1" w:rsidRDefault="00603FB7" w:rsidP="003F2EA1">
      <w:pPr>
        <w:widowControl w:val="0"/>
        <w:spacing w:line="274" w:lineRule="exact"/>
        <w:ind w:firstLine="709"/>
        <w:rPr>
          <w:w w:val="110"/>
          <w:sz w:val="28"/>
          <w:szCs w:val="28"/>
          <w:lang w:eastAsia="en-US"/>
        </w:rPr>
      </w:pPr>
    </w:p>
    <w:p w:rsidR="003F2EA1" w:rsidRPr="003F2EA1" w:rsidRDefault="00397684" w:rsidP="003F2EA1">
      <w:pPr>
        <w:widowControl w:val="0"/>
        <w:spacing w:line="274" w:lineRule="exact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F2EA1" w:rsidRPr="003F2EA1">
        <w:rPr>
          <w:sz w:val="28"/>
          <w:szCs w:val="28"/>
          <w:lang w:eastAsia="en-US"/>
        </w:rPr>
        <w:t>. Только публикация материалов.</w:t>
      </w:r>
    </w:p>
    <w:p w:rsidR="003F2EA1" w:rsidRPr="003F2EA1" w:rsidRDefault="003F2EA1" w:rsidP="003F2EA1">
      <w:pPr>
        <w:widowControl w:val="0"/>
        <w:spacing w:line="274" w:lineRule="exact"/>
        <w:ind w:firstLine="550"/>
        <w:rPr>
          <w:b/>
          <w:sz w:val="28"/>
          <w:szCs w:val="28"/>
          <w:lang w:eastAsia="en-US"/>
        </w:rPr>
      </w:pPr>
    </w:p>
    <w:p w:rsidR="003F2EA1" w:rsidRPr="003F2EA1" w:rsidRDefault="003F2EA1" w:rsidP="003F2EA1">
      <w:pPr>
        <w:widowControl w:val="0"/>
        <w:tabs>
          <w:tab w:val="left" w:pos="0"/>
        </w:tabs>
        <w:spacing w:line="286" w:lineRule="exact"/>
        <w:ind w:firstLine="709"/>
        <w:rPr>
          <w:b/>
          <w:sz w:val="28"/>
          <w:szCs w:val="28"/>
          <w:lang w:eastAsia="en-US"/>
        </w:rPr>
      </w:pPr>
      <w:r w:rsidRPr="003F2EA1">
        <w:rPr>
          <w:b/>
          <w:sz w:val="28"/>
          <w:szCs w:val="28"/>
          <w:lang w:eastAsia="en-US"/>
        </w:rPr>
        <w:t>Публикация материалов в сборнике бесплатная.</w:t>
      </w:r>
    </w:p>
    <w:p w:rsidR="003F2EA1" w:rsidRPr="003F2EA1" w:rsidRDefault="003F2EA1" w:rsidP="003F2EA1">
      <w:pPr>
        <w:widowControl w:val="0"/>
        <w:tabs>
          <w:tab w:val="left" w:pos="0"/>
        </w:tabs>
        <w:spacing w:line="286" w:lineRule="exact"/>
        <w:ind w:firstLine="709"/>
        <w:rPr>
          <w:b/>
          <w:sz w:val="28"/>
          <w:szCs w:val="28"/>
          <w:lang w:eastAsia="en-US"/>
        </w:rPr>
      </w:pPr>
      <w:r w:rsidRPr="003F2EA1">
        <w:rPr>
          <w:b/>
          <w:sz w:val="28"/>
          <w:szCs w:val="28"/>
          <w:lang w:eastAsia="en-US"/>
        </w:rPr>
        <w:t>Участие в конференции бесплатное.</w:t>
      </w:r>
    </w:p>
    <w:p w:rsidR="002402EF" w:rsidRDefault="002402EF" w:rsidP="002402EF">
      <w:pPr>
        <w:pStyle w:val="a7"/>
        <w:rPr>
          <w:rFonts w:eastAsia="Calibri"/>
          <w:b w:val="0"/>
          <w:i w:val="0"/>
          <w:color w:val="000000"/>
          <w:lang w:eastAsia="en-US"/>
        </w:rPr>
      </w:pPr>
      <w:r w:rsidRPr="00D808D7">
        <w:rPr>
          <w:rFonts w:eastAsia="Calibri"/>
          <w:b w:val="0"/>
          <w:i w:val="0"/>
          <w:color w:val="000000"/>
          <w:lang w:eastAsia="en-US"/>
        </w:rPr>
        <w:t>Планируется выпуск электронного сборника материалов.</w:t>
      </w:r>
    </w:p>
    <w:p w:rsidR="00D808D7" w:rsidRPr="00D808D7" w:rsidRDefault="00D808D7" w:rsidP="002402EF">
      <w:pPr>
        <w:pStyle w:val="a7"/>
        <w:rPr>
          <w:b w:val="0"/>
          <w:i w:val="0"/>
          <w:color w:val="000000"/>
          <w:sz w:val="18"/>
          <w:szCs w:val="22"/>
        </w:rPr>
      </w:pPr>
    </w:p>
    <w:p w:rsidR="003F2EA1" w:rsidRPr="003F2EA1" w:rsidRDefault="003F2EA1" w:rsidP="003F2EA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F2EA1">
        <w:rPr>
          <w:b/>
          <w:sz w:val="28"/>
          <w:szCs w:val="28"/>
          <w:lang w:eastAsia="en-US"/>
        </w:rPr>
        <w:t>Срок подачи статей и заявок на участие.</w:t>
      </w:r>
    </w:p>
    <w:p w:rsidR="003F2EA1" w:rsidRPr="003F2EA1" w:rsidRDefault="003F2EA1" w:rsidP="003F2EA1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  <w:r w:rsidRPr="003F2EA1">
        <w:rPr>
          <w:sz w:val="28"/>
          <w:szCs w:val="28"/>
          <w:lang w:eastAsia="en-US"/>
        </w:rPr>
        <w:t xml:space="preserve">Заявки на участие в конференции и статьи принимаются в электронном виде на электронную почту </w:t>
      </w:r>
      <w:hyperlink r:id="rId7" w:history="1">
        <w:r w:rsidRPr="003F2EA1">
          <w:rPr>
            <w:rStyle w:val="a9"/>
            <w:b/>
            <w:sz w:val="28"/>
            <w:lang w:val="en-US"/>
          </w:rPr>
          <w:t>kurskpharm</w:t>
        </w:r>
        <w:r w:rsidRPr="003F2EA1">
          <w:rPr>
            <w:rStyle w:val="a9"/>
            <w:b/>
            <w:sz w:val="28"/>
          </w:rPr>
          <w:t>@</w:t>
        </w:r>
        <w:r w:rsidRPr="003F2EA1">
          <w:rPr>
            <w:rStyle w:val="a9"/>
            <w:b/>
            <w:sz w:val="28"/>
            <w:lang w:val="en-US"/>
          </w:rPr>
          <w:t>mail</w:t>
        </w:r>
        <w:r w:rsidRPr="003F2EA1">
          <w:rPr>
            <w:rStyle w:val="a9"/>
            <w:b/>
            <w:sz w:val="28"/>
          </w:rPr>
          <w:t>.</w:t>
        </w:r>
        <w:r w:rsidRPr="003F2EA1">
          <w:rPr>
            <w:rStyle w:val="a9"/>
            <w:b/>
            <w:sz w:val="28"/>
            <w:lang w:val="en-US"/>
          </w:rPr>
          <w:t>ru</w:t>
        </w:r>
      </w:hyperlink>
      <w:r w:rsidR="00B04995">
        <w:t xml:space="preserve"> </w:t>
      </w:r>
      <w:r w:rsidRPr="00B04995">
        <w:rPr>
          <w:b/>
          <w:color w:val="FF0000"/>
          <w:sz w:val="28"/>
          <w:szCs w:val="28"/>
          <w:u w:val="single"/>
          <w:lang w:eastAsia="en-US"/>
        </w:rPr>
        <w:t xml:space="preserve">до </w:t>
      </w:r>
      <w:r w:rsidR="00B04995" w:rsidRPr="00B04995">
        <w:rPr>
          <w:b/>
          <w:color w:val="FF0000"/>
          <w:sz w:val="28"/>
          <w:szCs w:val="28"/>
          <w:u w:val="single"/>
          <w:lang w:eastAsia="en-US"/>
        </w:rPr>
        <w:t>5</w:t>
      </w:r>
      <w:r w:rsidRPr="00B04995">
        <w:rPr>
          <w:b/>
          <w:color w:val="FF0000"/>
          <w:sz w:val="28"/>
          <w:szCs w:val="28"/>
          <w:u w:val="single"/>
          <w:lang w:eastAsia="en-US"/>
        </w:rPr>
        <w:t xml:space="preserve"> марта 2021 г.</w:t>
      </w:r>
      <w:r w:rsidR="00B04995">
        <w:rPr>
          <w:b/>
          <w:sz w:val="28"/>
          <w:szCs w:val="28"/>
          <w:lang w:eastAsia="en-US"/>
        </w:rPr>
        <w:t xml:space="preserve"> </w:t>
      </w:r>
      <w:r w:rsidRPr="003F2EA1">
        <w:rPr>
          <w:b/>
          <w:sz w:val="28"/>
          <w:szCs w:val="28"/>
          <w:lang w:eastAsia="en-US"/>
        </w:rPr>
        <w:t xml:space="preserve">(включительно).  </w:t>
      </w:r>
    </w:p>
    <w:p w:rsidR="003F2EA1" w:rsidRDefault="003F2EA1" w:rsidP="00B0499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3F2EA1">
        <w:rPr>
          <w:sz w:val="28"/>
          <w:szCs w:val="28"/>
          <w:lang w:eastAsia="en-US"/>
        </w:rPr>
        <w:t>Оригинальность текста должна составлять</w:t>
      </w:r>
      <w:r>
        <w:rPr>
          <w:sz w:val="28"/>
          <w:szCs w:val="28"/>
          <w:lang w:eastAsia="en-US"/>
        </w:rPr>
        <w:t xml:space="preserve"> не менее 6</w:t>
      </w:r>
      <w:r w:rsidRPr="003F2EA1">
        <w:rPr>
          <w:sz w:val="28"/>
          <w:szCs w:val="28"/>
          <w:lang w:eastAsia="en-US"/>
        </w:rPr>
        <w:t>0</w:t>
      </w:r>
      <w:r w:rsidR="00B04995">
        <w:rPr>
          <w:sz w:val="28"/>
          <w:szCs w:val="28"/>
          <w:lang w:eastAsia="en-US"/>
        </w:rPr>
        <w:t>%</w:t>
      </w:r>
      <w:r w:rsidRPr="003F2EA1">
        <w:rPr>
          <w:sz w:val="28"/>
          <w:szCs w:val="28"/>
          <w:lang w:eastAsia="en-US"/>
        </w:rPr>
        <w:t xml:space="preserve"> после проверки в системе «Антиплагиат»</w:t>
      </w:r>
      <w:r>
        <w:rPr>
          <w:sz w:val="28"/>
          <w:szCs w:val="28"/>
          <w:lang w:eastAsia="en-US"/>
        </w:rPr>
        <w:t>.</w:t>
      </w:r>
      <w:r w:rsidRPr="003F2EA1">
        <w:rPr>
          <w:sz w:val="28"/>
          <w:szCs w:val="28"/>
          <w:lang w:eastAsia="en-US"/>
        </w:rPr>
        <w:t xml:space="preserve"> Оргкомитет оставляет за собой право отклонить материалы в случае несо</w:t>
      </w:r>
      <w:r>
        <w:rPr>
          <w:sz w:val="28"/>
          <w:szCs w:val="28"/>
          <w:lang w:eastAsia="en-US"/>
        </w:rPr>
        <w:t>ответствия тематике конференции и оформления.</w:t>
      </w:r>
    </w:p>
    <w:p w:rsidR="00B04995" w:rsidRPr="00B04995" w:rsidRDefault="00B04995" w:rsidP="00B04995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3F2EA1" w:rsidRPr="003F2EA1" w:rsidRDefault="003F2EA1" w:rsidP="003F2EA1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  <w:r w:rsidRPr="003F2EA1">
        <w:rPr>
          <w:b/>
          <w:sz w:val="28"/>
          <w:szCs w:val="28"/>
          <w:lang w:eastAsia="en-US"/>
        </w:rPr>
        <w:t>Для участия в конференции необходимо направить на указанную электронную почту:</w:t>
      </w:r>
    </w:p>
    <w:p w:rsidR="003F2EA1" w:rsidRPr="003F2EA1" w:rsidRDefault="003F2EA1" w:rsidP="003F2EA1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3F2EA1">
        <w:rPr>
          <w:sz w:val="28"/>
          <w:szCs w:val="28"/>
          <w:lang w:eastAsia="en-US"/>
        </w:rPr>
        <w:t>– заявку на участие в конференции (форма заявки – в приложении 1);</w:t>
      </w:r>
    </w:p>
    <w:p w:rsidR="003F2EA1" w:rsidRDefault="003F2EA1" w:rsidP="003F2EA1">
      <w:pPr>
        <w:widowControl w:val="0"/>
        <w:ind w:left="709"/>
        <w:jc w:val="both"/>
        <w:rPr>
          <w:sz w:val="28"/>
          <w:szCs w:val="28"/>
          <w:lang w:eastAsia="en-US"/>
        </w:rPr>
      </w:pPr>
      <w:r w:rsidRPr="003F2EA1">
        <w:rPr>
          <w:sz w:val="28"/>
          <w:szCs w:val="28"/>
          <w:lang w:eastAsia="en-US"/>
        </w:rPr>
        <w:t>– текст статьи (требования к оформлению – в приложении 2)</w:t>
      </w:r>
    </w:p>
    <w:p w:rsidR="00397684" w:rsidRDefault="00397684" w:rsidP="003F2EA1">
      <w:pPr>
        <w:widowControl w:val="0"/>
        <w:ind w:left="709"/>
        <w:jc w:val="both"/>
        <w:rPr>
          <w:sz w:val="28"/>
          <w:szCs w:val="28"/>
          <w:lang w:eastAsia="en-US"/>
        </w:rPr>
      </w:pPr>
    </w:p>
    <w:p w:rsidR="00B04995" w:rsidRDefault="00B04995" w:rsidP="003F2EA1">
      <w:pPr>
        <w:widowControl w:val="0"/>
        <w:ind w:left="709"/>
        <w:jc w:val="both"/>
        <w:rPr>
          <w:sz w:val="28"/>
          <w:szCs w:val="28"/>
          <w:lang w:eastAsia="en-US"/>
        </w:rPr>
      </w:pPr>
    </w:p>
    <w:p w:rsidR="00E62079" w:rsidRPr="003F2EA1" w:rsidRDefault="00E62079" w:rsidP="003F2EA1">
      <w:pPr>
        <w:widowControl w:val="0"/>
        <w:ind w:left="709"/>
        <w:jc w:val="both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jc w:val="right"/>
        <w:rPr>
          <w:b/>
          <w:w w:val="110"/>
          <w:lang w:eastAsia="en-US"/>
        </w:rPr>
      </w:pPr>
      <w:r w:rsidRPr="00E62079">
        <w:rPr>
          <w:b/>
          <w:w w:val="110"/>
          <w:lang w:eastAsia="en-US"/>
        </w:rPr>
        <w:lastRenderedPageBreak/>
        <w:t>Приложение 1</w:t>
      </w:r>
    </w:p>
    <w:p w:rsidR="00E62079" w:rsidRPr="00E62079" w:rsidRDefault="00E62079" w:rsidP="00E62079">
      <w:pPr>
        <w:widowControl w:val="0"/>
        <w:jc w:val="center"/>
        <w:rPr>
          <w:b/>
          <w:lang w:eastAsia="en-US"/>
        </w:rPr>
      </w:pPr>
      <w:r w:rsidRPr="00E62079">
        <w:rPr>
          <w:b/>
          <w:lang w:eastAsia="en-US"/>
        </w:rPr>
        <w:t>ЗАЯВКА НА УЧАСТИЕ В КОНФЕРЕНЦИИ</w:t>
      </w:r>
    </w:p>
    <w:p w:rsidR="00E62079" w:rsidRPr="00E62079" w:rsidRDefault="00E62079" w:rsidP="00E62079">
      <w:pPr>
        <w:widowControl w:val="0"/>
        <w:jc w:val="center"/>
        <w:rPr>
          <w:lang w:eastAsia="en-US"/>
        </w:rPr>
      </w:pPr>
      <w:r w:rsidRPr="00E62079">
        <w:rPr>
          <w:b/>
          <w:lang w:eastAsia="en-US"/>
        </w:rPr>
        <w:t xml:space="preserve">(заполняется </w:t>
      </w:r>
      <w:r w:rsidRPr="00E62079">
        <w:rPr>
          <w:b/>
          <w:u w:val="single"/>
          <w:lang w:eastAsia="en-US"/>
        </w:rPr>
        <w:t>на каждого автора отдельно</w:t>
      </w:r>
      <w:r w:rsidRPr="00E62079">
        <w:rPr>
          <w:b/>
          <w:lang w:eastAsia="en-US"/>
        </w:rPr>
        <w:t>!)</w:t>
      </w:r>
    </w:p>
    <w:p w:rsidR="00E62079" w:rsidRPr="00E62079" w:rsidRDefault="00E62079" w:rsidP="00E62079">
      <w:pPr>
        <w:widowControl w:val="0"/>
        <w:jc w:val="center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709"/>
      </w:tblGrid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Фамилия, имя, отчество автора(полностью)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ar-SA"/>
              </w:rPr>
              <w:t>Иванов Иван Иванович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Город, полное название</w:t>
            </w:r>
            <w:r>
              <w:rPr>
                <w:b/>
                <w:lang w:eastAsia="en-US"/>
              </w:rPr>
              <w:t xml:space="preserve"> образовательной организации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en-US"/>
              </w:rPr>
              <w:t>г. Курск, 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Место работы или учебы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Медико – фармацевтический колледж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Науч. руководитель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Петрова Марина Ивановна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Должность, у</w:t>
            </w:r>
            <w:r w:rsidRPr="00E62079">
              <w:rPr>
                <w:b/>
                <w:lang w:eastAsia="en-US"/>
              </w:rPr>
              <w:t>ченая степень, ученоезвание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Преподаватель фармакологии, к.фарм. н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Контактныйтелефон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ar-SA"/>
              </w:rPr>
              <w:t>+7(4712)00-00-00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val="en-US" w:eastAsia="en-US"/>
              </w:rPr>
              <w:t>E</w:t>
            </w:r>
            <w:r w:rsidRPr="00E62079">
              <w:rPr>
                <w:b/>
                <w:lang w:eastAsia="en-US"/>
              </w:rPr>
              <w:t>-</w:t>
            </w:r>
            <w:r w:rsidRPr="00E62079">
              <w:rPr>
                <w:b/>
                <w:lang w:val="en-US" w:eastAsia="en-US"/>
              </w:rPr>
              <w:t>mail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3C4A48" w:rsidP="00E62079">
            <w:pPr>
              <w:ind w:firstLine="60"/>
              <w:rPr>
                <w:lang w:eastAsia="en-US"/>
              </w:rPr>
            </w:pPr>
            <w:hyperlink r:id="rId8" w:history="1">
              <w:r w:rsidR="00E62079" w:rsidRPr="00E62079">
                <w:rPr>
                  <w:lang w:val="en-US" w:eastAsia="ar-SA"/>
                </w:rPr>
                <w:t>ivanov</w:t>
              </w:r>
              <w:r w:rsidR="00E62079" w:rsidRPr="00E62079">
                <w:rPr>
                  <w:lang w:eastAsia="ar-SA"/>
                </w:rPr>
                <w:t>@</w:t>
              </w:r>
              <w:r w:rsidR="00E62079" w:rsidRPr="00E62079">
                <w:rPr>
                  <w:lang w:val="en-US" w:eastAsia="ar-SA"/>
                </w:rPr>
                <w:t>xmail</w:t>
              </w:r>
              <w:r w:rsidR="00E62079" w:rsidRPr="00E62079">
                <w:rPr>
                  <w:lang w:eastAsia="ar-SA"/>
                </w:rPr>
                <w:t>.</w:t>
              </w:r>
              <w:r w:rsidR="00E62079" w:rsidRPr="00E62079">
                <w:rPr>
                  <w:lang w:val="en-US" w:eastAsia="ar-SA"/>
                </w:rPr>
                <w:t>ru</w:t>
              </w:r>
            </w:hyperlink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Форма участия:</w:t>
            </w:r>
          </w:p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en-US"/>
              </w:rPr>
              <w:t>- публикация материалов и выступление с докладом на секционном и (или) пленарном заседании;</w:t>
            </w:r>
          </w:p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lang w:eastAsia="en-US"/>
              </w:rPr>
              <w:t>- только публикация материалов.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en-US"/>
              </w:rPr>
              <w:t>публикация материалов и выступление со стендовым докладом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Направление работы конференции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017731" w:rsidP="00E62079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П.8</w:t>
            </w:r>
          </w:p>
        </w:tc>
      </w:tr>
      <w:tr w:rsidR="00E62079" w:rsidRPr="00E62079" w:rsidTr="003879AD">
        <w:tc>
          <w:tcPr>
            <w:tcW w:w="4510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b/>
                <w:lang w:eastAsia="en-US"/>
              </w:rPr>
            </w:pPr>
            <w:r w:rsidRPr="00E62079">
              <w:rPr>
                <w:b/>
                <w:lang w:eastAsia="en-US"/>
              </w:rPr>
              <w:t>Название статьи</w:t>
            </w:r>
          </w:p>
        </w:tc>
        <w:tc>
          <w:tcPr>
            <w:tcW w:w="4709" w:type="dxa"/>
            <w:shd w:val="clear" w:color="auto" w:fill="auto"/>
          </w:tcPr>
          <w:p w:rsidR="00E62079" w:rsidRPr="00E62079" w:rsidRDefault="00E62079" w:rsidP="00E62079">
            <w:pPr>
              <w:widowControl w:val="0"/>
              <w:rPr>
                <w:lang w:eastAsia="en-US"/>
              </w:rPr>
            </w:pPr>
            <w:r w:rsidRPr="00E62079">
              <w:rPr>
                <w:lang w:eastAsia="en-US"/>
              </w:rPr>
              <w:t>Указать название статьи</w:t>
            </w:r>
          </w:p>
        </w:tc>
      </w:tr>
    </w:tbl>
    <w:p w:rsidR="00E62079" w:rsidRPr="00E62079" w:rsidRDefault="00E62079" w:rsidP="00B04995">
      <w:pPr>
        <w:widowControl w:val="0"/>
        <w:spacing w:line="360" w:lineRule="auto"/>
        <w:rPr>
          <w:b/>
          <w:w w:val="110"/>
          <w:lang w:eastAsia="en-US"/>
        </w:rPr>
      </w:pPr>
    </w:p>
    <w:p w:rsidR="00E62079" w:rsidRPr="00E62079" w:rsidRDefault="00E62079" w:rsidP="00E62079">
      <w:pPr>
        <w:widowControl w:val="0"/>
        <w:spacing w:line="360" w:lineRule="auto"/>
        <w:jc w:val="right"/>
        <w:rPr>
          <w:b/>
          <w:w w:val="110"/>
          <w:lang w:eastAsia="en-US"/>
        </w:rPr>
      </w:pPr>
      <w:r w:rsidRPr="00E62079">
        <w:rPr>
          <w:b/>
          <w:w w:val="110"/>
          <w:lang w:eastAsia="en-US"/>
        </w:rPr>
        <w:t>Приложение 2</w:t>
      </w:r>
    </w:p>
    <w:p w:rsidR="00E62079" w:rsidRPr="00E62079" w:rsidRDefault="00E62079" w:rsidP="00E62079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  <w:r w:rsidRPr="00E62079">
        <w:rPr>
          <w:b/>
          <w:w w:val="110"/>
          <w:sz w:val="28"/>
          <w:szCs w:val="28"/>
          <w:lang w:eastAsia="en-US"/>
        </w:rPr>
        <w:t xml:space="preserve">ТРЕБОВАНИЯ К ОФОРМЛЕНИЮ СТАТЕЙ </w:t>
      </w:r>
    </w:p>
    <w:p w:rsidR="00E62079" w:rsidRPr="00E62079" w:rsidRDefault="00E62079" w:rsidP="00E62079">
      <w:pPr>
        <w:widowControl w:val="0"/>
        <w:jc w:val="center"/>
        <w:rPr>
          <w:w w:val="110"/>
          <w:sz w:val="28"/>
          <w:szCs w:val="28"/>
          <w:lang w:eastAsia="en-US"/>
        </w:rPr>
      </w:pPr>
      <w:r w:rsidRPr="00E62079">
        <w:rPr>
          <w:b/>
          <w:w w:val="110"/>
          <w:sz w:val="28"/>
          <w:szCs w:val="28"/>
          <w:lang w:eastAsia="en-US"/>
        </w:rPr>
        <w:t>В СБОРНИКЕ КОНФЕРЕНЦИИ</w:t>
      </w:r>
      <w:r w:rsidR="00397684">
        <w:rPr>
          <w:b/>
          <w:w w:val="110"/>
          <w:sz w:val="28"/>
          <w:szCs w:val="28"/>
          <w:lang w:eastAsia="en-US"/>
        </w:rPr>
        <w:t>:</w:t>
      </w:r>
    </w:p>
    <w:p w:rsidR="00E62079" w:rsidRPr="00E62079" w:rsidRDefault="00E62079" w:rsidP="00E6207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2079">
        <w:rPr>
          <w:sz w:val="28"/>
          <w:szCs w:val="28"/>
          <w:lang w:eastAsia="ar-SA"/>
        </w:rPr>
        <w:t xml:space="preserve">– шрифт </w:t>
      </w:r>
      <w:r w:rsidRPr="00E62079">
        <w:rPr>
          <w:sz w:val="28"/>
          <w:szCs w:val="28"/>
          <w:lang w:eastAsia="ar-SA"/>
        </w:rPr>
        <w:sym w:font="Symbol" w:char="F02D"/>
      </w:r>
      <w:r w:rsidRPr="00E62079">
        <w:rPr>
          <w:sz w:val="28"/>
          <w:szCs w:val="28"/>
          <w:lang w:eastAsia="ar-SA"/>
        </w:rPr>
        <w:t xml:space="preserve">TimesNewRoman, размер шрифта </w:t>
      </w:r>
      <w:r w:rsidRPr="00E62079">
        <w:rPr>
          <w:sz w:val="28"/>
          <w:szCs w:val="28"/>
          <w:lang w:eastAsia="ar-SA"/>
        </w:rPr>
        <w:sym w:font="Symbol" w:char="F02D"/>
      </w:r>
      <w:r w:rsidRPr="00E62079">
        <w:rPr>
          <w:sz w:val="28"/>
          <w:szCs w:val="28"/>
          <w:lang w:eastAsia="ar-SA"/>
        </w:rPr>
        <w:t xml:space="preserve"> 14 пт, поля по </w:t>
      </w:r>
      <w:smartTag w:uri="urn:schemas-microsoft-com:office:smarttags" w:element="metricconverter">
        <w:smartTagPr>
          <w:attr w:name="ProductID" w:val="2 см"/>
        </w:smartTagPr>
        <w:r w:rsidRPr="00E62079">
          <w:rPr>
            <w:sz w:val="28"/>
            <w:szCs w:val="28"/>
            <w:lang w:eastAsia="ar-SA"/>
          </w:rPr>
          <w:t>2 см</w:t>
        </w:r>
      </w:smartTag>
      <w:r w:rsidRPr="00E62079">
        <w:rPr>
          <w:sz w:val="28"/>
          <w:szCs w:val="28"/>
          <w:lang w:eastAsia="ar-SA"/>
        </w:rPr>
        <w:t xml:space="preserve"> с каждой стороны, междустрочный интервал </w:t>
      </w:r>
      <w:r w:rsidRPr="00E62079">
        <w:rPr>
          <w:sz w:val="28"/>
          <w:szCs w:val="28"/>
          <w:lang w:eastAsia="ar-SA"/>
        </w:rPr>
        <w:sym w:font="Symbol" w:char="F02D"/>
      </w:r>
      <w:r w:rsidRPr="00E62079">
        <w:rPr>
          <w:sz w:val="28"/>
          <w:szCs w:val="28"/>
          <w:lang w:eastAsia="ar-SA"/>
        </w:rPr>
        <w:t xml:space="preserve"> одинарный, интервал перед и после абзаца – 0 пт (отсутствует), отступ красной строки – 1,25 см (использовать настройки на линейке, а не пробелы), объем, </w:t>
      </w:r>
      <w:r w:rsidRPr="00E62079">
        <w:rPr>
          <w:sz w:val="28"/>
          <w:szCs w:val="28"/>
          <w:lang w:eastAsia="en-US"/>
        </w:rPr>
        <w:t>включая таблицы, рисунки и список литературы</w:t>
      </w:r>
      <w:r w:rsidRPr="00E62079">
        <w:rPr>
          <w:sz w:val="28"/>
          <w:szCs w:val="28"/>
          <w:lang w:eastAsia="ar-SA"/>
        </w:rPr>
        <w:sym w:font="Symbol" w:char="F02D"/>
      </w:r>
      <w:r w:rsidRPr="00E62079">
        <w:rPr>
          <w:b/>
          <w:sz w:val="28"/>
          <w:szCs w:val="28"/>
          <w:lang w:eastAsia="ar-SA"/>
        </w:rPr>
        <w:t>3-5 (не более)</w:t>
      </w:r>
      <w:r w:rsidRPr="00E62079">
        <w:rPr>
          <w:sz w:val="28"/>
          <w:szCs w:val="28"/>
          <w:lang w:eastAsia="ar-SA"/>
        </w:rPr>
        <w:t xml:space="preserve"> страниц;</w:t>
      </w:r>
    </w:p>
    <w:p w:rsidR="00E62079" w:rsidRPr="00E62079" w:rsidRDefault="00E62079" w:rsidP="00E6207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2079">
        <w:rPr>
          <w:sz w:val="28"/>
          <w:szCs w:val="28"/>
          <w:lang w:eastAsia="ar-SA"/>
        </w:rPr>
        <w:t>– в заголовке статьи указывается названиестатьи (заглавными буквами, жирным шрифтом), вторая строка – фамилии и инициалы авторов через запятую (жирный курсив), третья строка – полное наименование организации, представляемой авторами (жирным шрифтом, (допускаются сокращения формы собственности и организационно-право</w:t>
      </w:r>
      <w:r>
        <w:rPr>
          <w:sz w:val="28"/>
          <w:szCs w:val="28"/>
          <w:lang w:eastAsia="ar-SA"/>
        </w:rPr>
        <w:t>вой формы:</w:t>
      </w:r>
      <w:r w:rsidR="003823D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ГОУ ВО, ООО и т. д.).  С</w:t>
      </w:r>
      <w:r w:rsidRPr="00E62079">
        <w:rPr>
          <w:sz w:val="28"/>
          <w:szCs w:val="28"/>
          <w:lang w:eastAsia="ar-SA"/>
        </w:rPr>
        <w:t>татья должна содержать следующие разделы: введение с формулировкой актуальности и цели исследования, методы исследования, изложение основных результатов, заключение или выводы, список литературы.</w:t>
      </w:r>
    </w:p>
    <w:p w:rsidR="00E62079" w:rsidRPr="00E62079" w:rsidRDefault="00E62079" w:rsidP="00E6207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2079">
        <w:rPr>
          <w:sz w:val="28"/>
          <w:szCs w:val="28"/>
          <w:lang w:eastAsia="ar-SA"/>
        </w:rPr>
        <w:t xml:space="preserve">– статья может быть иллюстрирована черно-белыми таблицами и диаграммами, которые выполняются при помощи функций </w:t>
      </w:r>
      <w:r w:rsidRPr="00E62079">
        <w:rPr>
          <w:sz w:val="28"/>
          <w:szCs w:val="28"/>
          <w:lang w:val="en-US" w:eastAsia="ar-SA"/>
        </w:rPr>
        <w:t>MicrosoftWord</w:t>
      </w:r>
      <w:r w:rsidRPr="00E62079">
        <w:rPr>
          <w:sz w:val="28"/>
          <w:szCs w:val="28"/>
          <w:lang w:eastAsia="ar-SA"/>
        </w:rPr>
        <w:t xml:space="preserve"> и 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E62079">
          <w:rPr>
            <w:sz w:val="28"/>
            <w:szCs w:val="28"/>
            <w:lang w:eastAsia="ar-SA"/>
          </w:rPr>
          <w:t>1, см</w:t>
        </w:r>
      </w:smartTag>
      <w:r w:rsidRPr="00E62079">
        <w:rPr>
          <w:sz w:val="28"/>
          <w:szCs w:val="28"/>
          <w:lang w:eastAsia="ar-SA"/>
        </w:rPr>
        <w:t xml:space="preserve">. диаграмму 2 и т. п.). Число </w:t>
      </w:r>
      <w:r w:rsidRPr="00E62079">
        <w:rPr>
          <w:sz w:val="28"/>
          <w:szCs w:val="28"/>
          <w:lang w:eastAsia="ar-SA"/>
        </w:rPr>
        <w:lastRenderedPageBreak/>
        <w:t>рисунков и/или таблиц в статье не должно быть более 2. Все аббревиатуры должны быть  расшифрованы при первом использовании. Единицы измерения даются в соответствии с Международной системой единиц СИ;</w:t>
      </w:r>
    </w:p>
    <w:p w:rsidR="00E62079" w:rsidRPr="00E62079" w:rsidRDefault="00E62079" w:rsidP="00B049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2079">
        <w:rPr>
          <w:sz w:val="28"/>
          <w:szCs w:val="28"/>
          <w:lang w:eastAsia="ar-SA"/>
        </w:rPr>
        <w:t>– после основного текста статьи приводится нумерованный список литературы (не более 5 источников) в виде полного библиографического описания работ в алфавитном порядке (сначала русского, а затем латинского алфавитов). Ссылки на литературу по тексту даются указанием номера источника в списке в квадратных скобках (сноски внизу страницы не допуска</w:t>
      </w:r>
      <w:r w:rsidR="00B04995">
        <w:rPr>
          <w:sz w:val="28"/>
          <w:szCs w:val="28"/>
          <w:lang w:eastAsia="ar-SA"/>
        </w:rPr>
        <w:t>ются).</w:t>
      </w:r>
    </w:p>
    <w:p w:rsidR="00E62079" w:rsidRPr="00B04995" w:rsidRDefault="00E62079" w:rsidP="00B04995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статьи приведен ниже.</w:t>
      </w:r>
    </w:p>
    <w:p w:rsidR="00E62079" w:rsidRPr="00E62079" w:rsidRDefault="00E62079" w:rsidP="00E62079">
      <w:pPr>
        <w:widowControl w:val="0"/>
        <w:autoSpaceDE w:val="0"/>
        <w:autoSpaceDN w:val="0"/>
        <w:adjustRightInd w:val="0"/>
        <w:ind w:firstLine="550"/>
        <w:jc w:val="both"/>
        <w:rPr>
          <w:sz w:val="20"/>
          <w:szCs w:val="20"/>
          <w:lang w:eastAsia="en-US"/>
        </w:rPr>
      </w:pPr>
      <w:r w:rsidRPr="00E62079">
        <w:rPr>
          <w:b/>
          <w:bCs/>
          <w:sz w:val="28"/>
          <w:szCs w:val="28"/>
          <w:lang w:eastAsia="en-US"/>
        </w:rPr>
        <w:t>Статьи должны быть представлены в электронной версии, сохраненной в формате *</w:t>
      </w:r>
      <w:r w:rsidRPr="00E62079">
        <w:rPr>
          <w:b/>
          <w:bCs/>
          <w:sz w:val="28"/>
          <w:szCs w:val="28"/>
          <w:lang w:val="en-US" w:eastAsia="en-US"/>
        </w:rPr>
        <w:t>doc</w:t>
      </w:r>
      <w:r w:rsidRPr="00E62079">
        <w:rPr>
          <w:b/>
          <w:bCs/>
          <w:sz w:val="28"/>
          <w:szCs w:val="28"/>
          <w:lang w:eastAsia="en-US"/>
        </w:rPr>
        <w:t>. Один файл должен содержать одну статью.</w:t>
      </w:r>
    </w:p>
    <w:p w:rsidR="00E62079" w:rsidRPr="00E62079" w:rsidRDefault="00E62079" w:rsidP="00B0499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 xml:space="preserve">Текст статьи, заявку на участие необходимо высылать по электронной почте на адрес: </w:t>
      </w:r>
      <w:hyperlink r:id="rId9" w:history="1">
        <w:r w:rsidRPr="003F2EA1">
          <w:rPr>
            <w:rStyle w:val="a9"/>
            <w:b/>
            <w:sz w:val="28"/>
            <w:lang w:val="en-US"/>
          </w:rPr>
          <w:t>kurskpharm</w:t>
        </w:r>
        <w:r w:rsidRPr="003F2EA1">
          <w:rPr>
            <w:rStyle w:val="a9"/>
            <w:b/>
            <w:sz w:val="28"/>
          </w:rPr>
          <w:t>@</w:t>
        </w:r>
        <w:r w:rsidRPr="003F2EA1">
          <w:rPr>
            <w:rStyle w:val="a9"/>
            <w:b/>
            <w:sz w:val="28"/>
            <w:lang w:val="en-US"/>
          </w:rPr>
          <w:t>mail</w:t>
        </w:r>
        <w:r w:rsidRPr="003F2EA1">
          <w:rPr>
            <w:rStyle w:val="a9"/>
            <w:b/>
            <w:sz w:val="28"/>
          </w:rPr>
          <w:t>.</w:t>
        </w:r>
        <w:r w:rsidRPr="003F2EA1">
          <w:rPr>
            <w:rStyle w:val="a9"/>
            <w:b/>
            <w:sz w:val="28"/>
            <w:lang w:val="en-US"/>
          </w:rPr>
          <w:t>ru</w:t>
        </w:r>
      </w:hyperlink>
      <w:r w:rsidRPr="00E62079">
        <w:rPr>
          <w:sz w:val="28"/>
          <w:szCs w:val="28"/>
          <w:lang w:eastAsia="en-US"/>
        </w:rPr>
        <w:t>(при отправке в графе «тема» укажите – конферен</w:t>
      </w:r>
      <w:r w:rsidR="00B0349B">
        <w:rPr>
          <w:sz w:val="28"/>
          <w:szCs w:val="28"/>
          <w:lang w:eastAsia="en-US"/>
        </w:rPr>
        <w:t>ция)</w:t>
      </w:r>
    </w:p>
    <w:p w:rsidR="00E62079" w:rsidRPr="00E62079" w:rsidRDefault="00E62079" w:rsidP="00E62079">
      <w:pPr>
        <w:widowControl w:val="0"/>
        <w:jc w:val="center"/>
        <w:rPr>
          <w:sz w:val="28"/>
          <w:szCs w:val="28"/>
          <w:lang w:eastAsia="en-US"/>
        </w:rPr>
      </w:pPr>
    </w:p>
    <w:p w:rsidR="00E62079" w:rsidRDefault="00E62079" w:rsidP="00E62079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:rsidR="00397684" w:rsidRDefault="00397684" w:rsidP="00E62079">
      <w:pPr>
        <w:widowControl w:val="0"/>
        <w:jc w:val="center"/>
        <w:rPr>
          <w:sz w:val="28"/>
          <w:szCs w:val="28"/>
          <w:lang w:eastAsia="en-US"/>
        </w:rPr>
      </w:pPr>
    </w:p>
    <w:p w:rsidR="00397684" w:rsidRPr="00E62079" w:rsidRDefault="00397684" w:rsidP="00397684">
      <w:pPr>
        <w:widowControl w:val="0"/>
        <w:jc w:val="center"/>
        <w:rPr>
          <w:w w:val="110"/>
          <w:sz w:val="28"/>
          <w:szCs w:val="28"/>
          <w:lang w:eastAsia="en-US"/>
        </w:rPr>
      </w:pPr>
      <w:r w:rsidRPr="00361389">
        <w:rPr>
          <w:b/>
          <w:sz w:val="28"/>
          <w:szCs w:val="28"/>
        </w:rPr>
        <w:t xml:space="preserve">СОХРАНЕНИЕ РЕСУРСА ЛЕКАРСТВЕННЫХ РАСТЕНИЙ, ВНЕСЕННЫХ </w:t>
      </w:r>
      <w:r>
        <w:rPr>
          <w:b/>
          <w:sz w:val="28"/>
          <w:szCs w:val="28"/>
        </w:rPr>
        <w:t>В КРАСНУЮ КНИГУ КУРСКОЙ ОБЛАСТИ</w:t>
      </w:r>
    </w:p>
    <w:p w:rsidR="00E62079" w:rsidRPr="00E62079" w:rsidRDefault="00E62079" w:rsidP="00E62079">
      <w:pPr>
        <w:widowControl w:val="0"/>
        <w:jc w:val="center"/>
        <w:rPr>
          <w:b/>
          <w:i/>
          <w:sz w:val="28"/>
          <w:szCs w:val="28"/>
          <w:lang w:eastAsia="en-US"/>
        </w:rPr>
      </w:pPr>
    </w:p>
    <w:p w:rsidR="00B0349B" w:rsidRPr="00017731" w:rsidRDefault="00B0349B" w:rsidP="00E62079">
      <w:pPr>
        <w:widowControl w:val="0"/>
        <w:jc w:val="center"/>
        <w:rPr>
          <w:b/>
          <w:i/>
          <w:sz w:val="28"/>
          <w:szCs w:val="28"/>
          <w:lang w:eastAsia="en-US"/>
        </w:rPr>
      </w:pPr>
      <w:r w:rsidRPr="00017731">
        <w:rPr>
          <w:b/>
          <w:i/>
          <w:sz w:val="28"/>
          <w:szCs w:val="28"/>
          <w:lang w:eastAsia="en-US"/>
        </w:rPr>
        <w:t>Иванов</w:t>
      </w:r>
      <w:r w:rsidR="001C5DA8" w:rsidRPr="00017731">
        <w:rPr>
          <w:b/>
          <w:i/>
          <w:sz w:val="28"/>
          <w:szCs w:val="28"/>
          <w:lang w:eastAsia="en-US"/>
        </w:rPr>
        <w:t xml:space="preserve"> И.И.</w:t>
      </w:r>
    </w:p>
    <w:p w:rsidR="00E62079" w:rsidRPr="00017731" w:rsidRDefault="00B0349B" w:rsidP="00E62079">
      <w:pPr>
        <w:widowControl w:val="0"/>
        <w:jc w:val="center"/>
        <w:rPr>
          <w:b/>
          <w:i/>
          <w:sz w:val="28"/>
          <w:szCs w:val="28"/>
          <w:lang w:eastAsia="en-US"/>
        </w:rPr>
      </w:pPr>
      <w:r w:rsidRPr="00017731">
        <w:rPr>
          <w:b/>
          <w:i/>
          <w:sz w:val="28"/>
          <w:szCs w:val="28"/>
          <w:lang w:eastAsia="en-US"/>
        </w:rPr>
        <w:t>Научный руководитель: Петрова</w:t>
      </w:r>
      <w:r w:rsidR="00B04995">
        <w:rPr>
          <w:b/>
          <w:i/>
          <w:sz w:val="28"/>
          <w:szCs w:val="28"/>
          <w:lang w:eastAsia="en-US"/>
        </w:rPr>
        <w:t xml:space="preserve"> </w:t>
      </w:r>
      <w:r w:rsidR="001C5DA8" w:rsidRPr="00017731">
        <w:rPr>
          <w:b/>
          <w:i/>
          <w:sz w:val="28"/>
          <w:szCs w:val="28"/>
          <w:lang w:eastAsia="en-US"/>
        </w:rPr>
        <w:t>М.И.</w:t>
      </w:r>
    </w:p>
    <w:p w:rsidR="00E62079" w:rsidRPr="00E62079" w:rsidRDefault="00E62079" w:rsidP="00E62079">
      <w:pPr>
        <w:widowControl w:val="0"/>
        <w:jc w:val="center"/>
        <w:rPr>
          <w:b/>
          <w:sz w:val="28"/>
          <w:szCs w:val="28"/>
          <w:lang w:eastAsia="en-US"/>
        </w:rPr>
      </w:pPr>
      <w:r w:rsidRPr="00E62079">
        <w:rPr>
          <w:b/>
          <w:sz w:val="28"/>
          <w:szCs w:val="28"/>
          <w:lang w:eastAsia="en-US"/>
        </w:rPr>
        <w:t xml:space="preserve">ФГБОУ ВО «Курский государственный медицинский университет» </w:t>
      </w:r>
    </w:p>
    <w:p w:rsidR="00E62079" w:rsidRPr="001C5DA8" w:rsidRDefault="00E62079" w:rsidP="00E62079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  <w:r w:rsidRPr="00E62079">
        <w:rPr>
          <w:b/>
          <w:sz w:val="28"/>
          <w:szCs w:val="28"/>
          <w:lang w:eastAsia="en-US"/>
        </w:rPr>
        <w:t xml:space="preserve">Минздрава России, </w:t>
      </w:r>
      <w:r w:rsidRPr="00E62079">
        <w:rPr>
          <w:b/>
          <w:w w:val="110"/>
          <w:sz w:val="28"/>
          <w:szCs w:val="28"/>
          <w:lang w:eastAsia="en-US"/>
        </w:rPr>
        <w:t>г. Курск, Россия</w:t>
      </w:r>
    </w:p>
    <w:p w:rsidR="00B0349B" w:rsidRPr="001C5DA8" w:rsidRDefault="00B0349B" w:rsidP="00E62079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  <w:r w:rsidRPr="001C5DA8">
        <w:rPr>
          <w:b/>
          <w:w w:val="110"/>
          <w:sz w:val="28"/>
          <w:szCs w:val="28"/>
          <w:lang w:eastAsia="en-US"/>
        </w:rPr>
        <w:t>Медико – фармацевтический колледж</w:t>
      </w:r>
    </w:p>
    <w:p w:rsidR="00B0349B" w:rsidRPr="001C5DA8" w:rsidRDefault="00B0349B" w:rsidP="00E62079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:rsidR="00E62079" w:rsidRPr="00E62079" w:rsidRDefault="003C4A48" w:rsidP="00E62079">
      <w:pPr>
        <w:widowControl w:val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group id="Группа 1" o:spid="_x0000_s1026" style="position:absolute;margin-left:137.5pt;margin-top:11.9pt;width:198pt;height:99pt;z-index:251659264" coordorigin="4121,4914" coordsize="39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">
            <v:rect id="Rectangle 3" o:spid="_x0000_s1027" style="position:absolute;left:4121;top:4914;width:396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451;top:5274;width:319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E62079" w:rsidRDefault="00E62079" w:rsidP="00E620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66EEB">
                      <w:rPr>
                        <w:sz w:val="28"/>
                        <w:szCs w:val="28"/>
                      </w:rPr>
                      <w:t>РИСУНОК</w:t>
                    </w:r>
                  </w:p>
                </w:txbxContent>
              </v:textbox>
            </v:shape>
          </v:group>
        </w:pict>
      </w:r>
    </w:p>
    <w:p w:rsidR="00397684" w:rsidRPr="00E62079" w:rsidRDefault="00397684" w:rsidP="00397684">
      <w:pPr>
        <w:widowControl w:val="0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Текст статьи</w:t>
      </w:r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  <w:bookmarkStart w:id="0" w:name="_GoBack"/>
      <w:bookmarkEnd w:id="0"/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Рис. 1 –  Название рисунка</w:t>
      </w:r>
    </w:p>
    <w:p w:rsidR="00E62079" w:rsidRPr="00E62079" w:rsidRDefault="00E62079" w:rsidP="00E62079">
      <w:pPr>
        <w:widowControl w:val="0"/>
        <w:jc w:val="center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Таблица 1 – Название таблицы</w:t>
      </w:r>
    </w:p>
    <w:p w:rsidR="00E62079" w:rsidRPr="00E62079" w:rsidRDefault="00E62079" w:rsidP="00B04995">
      <w:pPr>
        <w:widowControl w:val="0"/>
        <w:rPr>
          <w:sz w:val="28"/>
          <w:szCs w:val="28"/>
          <w:lang w:eastAsia="en-US"/>
        </w:rPr>
      </w:pPr>
    </w:p>
    <w:p w:rsidR="00E62079" w:rsidRPr="00E62079" w:rsidRDefault="00E62079" w:rsidP="00E62079">
      <w:pPr>
        <w:widowControl w:val="0"/>
        <w:ind w:firstLine="550"/>
        <w:jc w:val="both"/>
        <w:rPr>
          <w:b/>
          <w:sz w:val="28"/>
          <w:szCs w:val="28"/>
          <w:lang w:eastAsia="en-US"/>
        </w:rPr>
      </w:pPr>
      <w:r w:rsidRPr="00E62079">
        <w:rPr>
          <w:b/>
          <w:sz w:val="28"/>
          <w:szCs w:val="28"/>
          <w:lang w:eastAsia="en-US"/>
        </w:rPr>
        <w:t>Адрес для переписки:</w:t>
      </w:r>
    </w:p>
    <w:p w:rsidR="00E62079" w:rsidRPr="00E62079" w:rsidRDefault="00E62079" w:rsidP="00B0349B">
      <w:pPr>
        <w:widowControl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30</w:t>
      </w:r>
      <w:r w:rsidR="00B62062">
        <w:rPr>
          <w:sz w:val="28"/>
          <w:szCs w:val="28"/>
          <w:lang w:eastAsia="en-US"/>
        </w:rPr>
        <w:t>5029</w:t>
      </w:r>
      <w:r w:rsidR="00B0349B">
        <w:rPr>
          <w:sz w:val="28"/>
          <w:szCs w:val="28"/>
          <w:lang w:eastAsia="en-US"/>
        </w:rPr>
        <w:t>, г. Курск, ул. К. Маркса, 69</w:t>
      </w:r>
      <w:r w:rsidRPr="00E62079">
        <w:rPr>
          <w:sz w:val="28"/>
          <w:szCs w:val="28"/>
          <w:lang w:eastAsia="en-US"/>
        </w:rPr>
        <w:t xml:space="preserve">, </w:t>
      </w:r>
      <w:r w:rsidR="00B0349B">
        <w:rPr>
          <w:sz w:val="28"/>
          <w:szCs w:val="28"/>
          <w:lang w:eastAsia="en-US"/>
        </w:rPr>
        <w:t>Медико – фармацевтический колледж КГМУ</w:t>
      </w:r>
      <w:r w:rsidR="00397684">
        <w:rPr>
          <w:sz w:val="28"/>
          <w:szCs w:val="28"/>
          <w:lang w:eastAsia="en-US"/>
        </w:rPr>
        <w:t>,</w:t>
      </w:r>
      <w:r w:rsidR="00B04995">
        <w:rPr>
          <w:sz w:val="28"/>
          <w:szCs w:val="28"/>
          <w:lang w:eastAsia="en-US"/>
        </w:rPr>
        <w:t xml:space="preserve"> </w:t>
      </w:r>
      <w:r w:rsidR="00397684" w:rsidRPr="003F2EA1">
        <w:rPr>
          <w:sz w:val="28"/>
          <w:szCs w:val="28"/>
          <w:lang w:eastAsia="en-US"/>
        </w:rPr>
        <w:t>электронн</w:t>
      </w:r>
      <w:r w:rsidR="00397684">
        <w:rPr>
          <w:sz w:val="28"/>
          <w:szCs w:val="28"/>
          <w:lang w:eastAsia="en-US"/>
        </w:rPr>
        <w:t xml:space="preserve">ая </w:t>
      </w:r>
      <w:r w:rsidR="00397684" w:rsidRPr="003F2EA1">
        <w:rPr>
          <w:sz w:val="28"/>
          <w:szCs w:val="28"/>
          <w:lang w:eastAsia="en-US"/>
        </w:rPr>
        <w:t xml:space="preserve"> почт</w:t>
      </w:r>
      <w:r w:rsidR="00397684">
        <w:rPr>
          <w:sz w:val="28"/>
          <w:szCs w:val="28"/>
          <w:lang w:eastAsia="en-US"/>
        </w:rPr>
        <w:t xml:space="preserve">а </w:t>
      </w:r>
      <w:hyperlink r:id="rId10" w:history="1">
        <w:r w:rsidR="00397684" w:rsidRPr="003F2EA1">
          <w:rPr>
            <w:rStyle w:val="a9"/>
            <w:b/>
            <w:sz w:val="28"/>
            <w:lang w:val="en-US"/>
          </w:rPr>
          <w:t>kurskpharm</w:t>
        </w:r>
        <w:r w:rsidR="00397684" w:rsidRPr="003F2EA1">
          <w:rPr>
            <w:rStyle w:val="a9"/>
            <w:b/>
            <w:sz w:val="28"/>
          </w:rPr>
          <w:t>@</w:t>
        </w:r>
        <w:r w:rsidR="00397684" w:rsidRPr="003F2EA1">
          <w:rPr>
            <w:rStyle w:val="a9"/>
            <w:b/>
            <w:sz w:val="28"/>
            <w:lang w:val="en-US"/>
          </w:rPr>
          <w:t>mail</w:t>
        </w:r>
        <w:r w:rsidR="00397684" w:rsidRPr="003F2EA1">
          <w:rPr>
            <w:rStyle w:val="a9"/>
            <w:b/>
            <w:sz w:val="28"/>
          </w:rPr>
          <w:t>.</w:t>
        </w:r>
        <w:r w:rsidR="00397684" w:rsidRPr="003F2EA1">
          <w:rPr>
            <w:rStyle w:val="a9"/>
            <w:b/>
            <w:sz w:val="28"/>
            <w:lang w:val="en-US"/>
          </w:rPr>
          <w:t>ru</w:t>
        </w:r>
      </w:hyperlink>
    </w:p>
    <w:p w:rsidR="00420B35" w:rsidRPr="00B04995" w:rsidRDefault="00397684" w:rsidP="00B04995">
      <w:pPr>
        <w:pStyle w:val="a7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Телефоны: </w:t>
      </w:r>
      <w:r w:rsidR="002402EF">
        <w:rPr>
          <w:b w:val="0"/>
          <w:bCs w:val="0"/>
          <w:i w:val="0"/>
          <w:iCs w:val="0"/>
        </w:rPr>
        <w:t>53-45-05 (</w:t>
      </w:r>
      <w:r w:rsidR="003823D9">
        <w:rPr>
          <w:b w:val="0"/>
          <w:bCs w:val="0"/>
          <w:i w:val="0"/>
          <w:iCs w:val="0"/>
        </w:rPr>
        <w:t xml:space="preserve">приёмная </w:t>
      </w:r>
      <w:r w:rsidR="002402EF">
        <w:rPr>
          <w:b w:val="0"/>
          <w:bCs w:val="0"/>
          <w:i w:val="0"/>
          <w:iCs w:val="0"/>
        </w:rPr>
        <w:t>директор</w:t>
      </w:r>
      <w:r w:rsidR="003823D9">
        <w:rPr>
          <w:b w:val="0"/>
          <w:bCs w:val="0"/>
          <w:i w:val="0"/>
          <w:iCs w:val="0"/>
        </w:rPr>
        <w:t>а</w:t>
      </w:r>
      <w:r w:rsidR="002402EF">
        <w:rPr>
          <w:b w:val="0"/>
          <w:bCs w:val="0"/>
          <w:i w:val="0"/>
          <w:iCs w:val="0"/>
        </w:rPr>
        <w:t xml:space="preserve"> МФК КГМУ Савельев</w:t>
      </w:r>
      <w:r w:rsidR="003823D9">
        <w:rPr>
          <w:b w:val="0"/>
          <w:bCs w:val="0"/>
          <w:i w:val="0"/>
          <w:iCs w:val="0"/>
        </w:rPr>
        <w:t>ой Натальи Николаевны</w:t>
      </w:r>
      <w:r w:rsidR="002402EF">
        <w:rPr>
          <w:b w:val="0"/>
          <w:bCs w:val="0"/>
          <w:i w:val="0"/>
          <w:iCs w:val="0"/>
        </w:rPr>
        <w:t>), 53-59-73 (заместитель директора МФК КГМУ  по НИР Болдырева Людмила Васильевна).</w:t>
      </w:r>
    </w:p>
    <w:sectPr w:rsidR="00420B35" w:rsidRPr="00B04995" w:rsidSect="004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A4685"/>
    <w:multiLevelType w:val="hybridMultilevel"/>
    <w:tmpl w:val="5F48A06A"/>
    <w:lvl w:ilvl="0" w:tplc="7D3A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175D2"/>
    <w:multiLevelType w:val="hybridMultilevel"/>
    <w:tmpl w:val="9EF0C836"/>
    <w:lvl w:ilvl="0" w:tplc="3EEC3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32FD3"/>
    <w:multiLevelType w:val="hybridMultilevel"/>
    <w:tmpl w:val="BDE0B256"/>
    <w:lvl w:ilvl="0" w:tplc="B25E5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91A53"/>
    <w:multiLevelType w:val="hybridMultilevel"/>
    <w:tmpl w:val="24D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E1F"/>
    <w:rsid w:val="00017731"/>
    <w:rsid w:val="00082806"/>
    <w:rsid w:val="000B0B78"/>
    <w:rsid w:val="00134181"/>
    <w:rsid w:val="0015520F"/>
    <w:rsid w:val="00170E88"/>
    <w:rsid w:val="001C5DA8"/>
    <w:rsid w:val="001F279E"/>
    <w:rsid w:val="001F453E"/>
    <w:rsid w:val="00227A09"/>
    <w:rsid w:val="002402EF"/>
    <w:rsid w:val="002A1A8F"/>
    <w:rsid w:val="002D29B1"/>
    <w:rsid w:val="002D6F44"/>
    <w:rsid w:val="00324712"/>
    <w:rsid w:val="00361389"/>
    <w:rsid w:val="003823D9"/>
    <w:rsid w:val="00397684"/>
    <w:rsid w:val="003C4A48"/>
    <w:rsid w:val="003D1C2F"/>
    <w:rsid w:val="003F2EA1"/>
    <w:rsid w:val="00401888"/>
    <w:rsid w:val="0041725F"/>
    <w:rsid w:val="00420B35"/>
    <w:rsid w:val="0045109B"/>
    <w:rsid w:val="00470A20"/>
    <w:rsid w:val="00484C41"/>
    <w:rsid w:val="004C1C15"/>
    <w:rsid w:val="004C4022"/>
    <w:rsid w:val="004D11C3"/>
    <w:rsid w:val="004E42DA"/>
    <w:rsid w:val="005B1CB0"/>
    <w:rsid w:val="005D49B6"/>
    <w:rsid w:val="00603FB7"/>
    <w:rsid w:val="0063438A"/>
    <w:rsid w:val="0067291D"/>
    <w:rsid w:val="006B24C2"/>
    <w:rsid w:val="00724BA3"/>
    <w:rsid w:val="00725F9F"/>
    <w:rsid w:val="00775C32"/>
    <w:rsid w:val="0079125D"/>
    <w:rsid w:val="007C72E4"/>
    <w:rsid w:val="00892CD0"/>
    <w:rsid w:val="008A5E63"/>
    <w:rsid w:val="008C6021"/>
    <w:rsid w:val="00902E57"/>
    <w:rsid w:val="009360C8"/>
    <w:rsid w:val="0096413A"/>
    <w:rsid w:val="00984A7A"/>
    <w:rsid w:val="009D5F26"/>
    <w:rsid w:val="009F20BA"/>
    <w:rsid w:val="009F2722"/>
    <w:rsid w:val="00A20ABC"/>
    <w:rsid w:val="00A21E5B"/>
    <w:rsid w:val="00A7734D"/>
    <w:rsid w:val="00A94AB7"/>
    <w:rsid w:val="00AD1B0F"/>
    <w:rsid w:val="00AE7001"/>
    <w:rsid w:val="00AF62A3"/>
    <w:rsid w:val="00B0349B"/>
    <w:rsid w:val="00B04995"/>
    <w:rsid w:val="00B33FF5"/>
    <w:rsid w:val="00B54886"/>
    <w:rsid w:val="00B62062"/>
    <w:rsid w:val="00B73B8D"/>
    <w:rsid w:val="00B82B06"/>
    <w:rsid w:val="00B845AD"/>
    <w:rsid w:val="00B905DB"/>
    <w:rsid w:val="00BC5D30"/>
    <w:rsid w:val="00BD71DB"/>
    <w:rsid w:val="00C263EF"/>
    <w:rsid w:val="00C44E6C"/>
    <w:rsid w:val="00C70585"/>
    <w:rsid w:val="00C74E1F"/>
    <w:rsid w:val="00C87D85"/>
    <w:rsid w:val="00CA2711"/>
    <w:rsid w:val="00CC5FB7"/>
    <w:rsid w:val="00CD22C1"/>
    <w:rsid w:val="00CD5509"/>
    <w:rsid w:val="00D42D4A"/>
    <w:rsid w:val="00D43703"/>
    <w:rsid w:val="00D67792"/>
    <w:rsid w:val="00D7372F"/>
    <w:rsid w:val="00D739E7"/>
    <w:rsid w:val="00D808D7"/>
    <w:rsid w:val="00D8131A"/>
    <w:rsid w:val="00DD6C84"/>
    <w:rsid w:val="00E0278F"/>
    <w:rsid w:val="00E2131F"/>
    <w:rsid w:val="00E2575D"/>
    <w:rsid w:val="00E43364"/>
    <w:rsid w:val="00E4427E"/>
    <w:rsid w:val="00E45D09"/>
    <w:rsid w:val="00E62079"/>
    <w:rsid w:val="00EB4F0F"/>
    <w:rsid w:val="00EE31EB"/>
    <w:rsid w:val="00F14943"/>
    <w:rsid w:val="00F47DAE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84C41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D42D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2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x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urskphar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rskpha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kph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CD87-153A-4BBB-8B27-0C7A63D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71</cp:revision>
  <cp:lastPrinted>2017-11-01T10:52:00Z</cp:lastPrinted>
  <dcterms:created xsi:type="dcterms:W3CDTF">2013-10-01T05:35:00Z</dcterms:created>
  <dcterms:modified xsi:type="dcterms:W3CDTF">2020-12-18T12:39:00Z</dcterms:modified>
</cp:coreProperties>
</file>